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5C" w:rsidRDefault="00457ECA" w:rsidP="005F155C">
      <w:pPr>
        <w:spacing w:after="0" w:line="240" w:lineRule="auto"/>
        <w:textAlignment w:val="baseline"/>
        <w:outlineLvl w:val="2"/>
        <w:rPr>
          <w:rFonts w:ascii="Arial" w:hAnsi="Arial" w:cs="Arial"/>
          <w:b/>
          <w:bCs/>
          <w:color w:val="7AC918"/>
          <w:sz w:val="18"/>
          <w:szCs w:val="18"/>
          <w:shd w:val="clear" w:color="auto" w:fill="FFFFFF"/>
        </w:rPr>
      </w:pPr>
      <w:r>
        <w:rPr>
          <w:rFonts w:ascii="Arial" w:hAnsi="Arial" w:cs="Arial"/>
          <w:b/>
          <w:bCs/>
          <w:color w:val="7AC918"/>
          <w:sz w:val="18"/>
          <w:szCs w:val="18"/>
          <w:shd w:val="clear" w:color="auto" w:fill="FFFFFF"/>
        </w:rPr>
        <w:t>Cambrai</w:t>
      </w:r>
      <w:bookmarkStart w:id="0" w:name="_GoBack"/>
      <w:bookmarkEnd w:id="0"/>
    </w:p>
    <w:p w:rsidR="005B6BA8" w:rsidRDefault="005B6BA8" w:rsidP="005F155C">
      <w:pPr>
        <w:spacing w:after="0" w:line="240" w:lineRule="auto"/>
        <w:textAlignment w:val="baseline"/>
        <w:outlineLvl w:val="2"/>
        <w:rPr>
          <w:rFonts w:ascii="Arial" w:eastAsia="Times New Roman" w:hAnsi="Arial" w:cs="Arial"/>
          <w:b/>
          <w:bCs/>
          <w:color w:val="000000"/>
          <w:sz w:val="21"/>
          <w:szCs w:val="21"/>
          <w:lang w:eastAsia="en-GB"/>
        </w:rPr>
      </w:pPr>
    </w:p>
    <w:p w:rsidR="005F155C" w:rsidRDefault="005F155C"/>
    <w:p w:rsidR="00A84D0B" w:rsidRPr="00A84D0B" w:rsidRDefault="00A84D0B" w:rsidP="00A84D0B">
      <w:pPr>
        <w:spacing w:after="0" w:line="240" w:lineRule="auto"/>
        <w:textAlignment w:val="baseline"/>
        <w:outlineLvl w:val="2"/>
        <w:rPr>
          <w:rFonts w:ascii="Arial" w:eastAsia="Times New Roman" w:hAnsi="Arial" w:cs="Arial"/>
          <w:b/>
          <w:bCs/>
          <w:color w:val="000000"/>
          <w:sz w:val="21"/>
          <w:szCs w:val="21"/>
          <w:lang w:eastAsia="en-GB"/>
        </w:rPr>
      </w:pPr>
      <w:r w:rsidRPr="00A84D0B">
        <w:rPr>
          <w:rFonts w:ascii="Arial" w:eastAsia="Times New Roman" w:hAnsi="Arial" w:cs="Arial"/>
          <w:b/>
          <w:bCs/>
          <w:color w:val="000000"/>
          <w:sz w:val="21"/>
          <w:szCs w:val="21"/>
          <w:lang w:eastAsia="en-GB"/>
        </w:rPr>
        <w:t>Historical Information</w:t>
      </w:r>
    </w:p>
    <w:p w:rsidR="00A84D0B" w:rsidRPr="00A84D0B" w:rsidRDefault="00A84D0B" w:rsidP="00A84D0B">
      <w:pPr>
        <w:spacing w:after="120" w:line="240" w:lineRule="auto"/>
        <w:textAlignment w:val="baseline"/>
        <w:rPr>
          <w:rFonts w:ascii="Arial" w:eastAsia="Times New Roman" w:hAnsi="Arial" w:cs="Arial"/>
          <w:color w:val="000000"/>
          <w:sz w:val="21"/>
          <w:szCs w:val="21"/>
          <w:lang w:eastAsia="en-GB"/>
        </w:rPr>
      </w:pPr>
      <w:r w:rsidRPr="00A84D0B">
        <w:rPr>
          <w:rFonts w:ascii="Arial" w:eastAsia="Times New Roman" w:hAnsi="Arial" w:cs="Arial"/>
          <w:color w:val="000000"/>
          <w:sz w:val="21"/>
          <w:szCs w:val="21"/>
          <w:lang w:eastAsia="en-GB"/>
        </w:rPr>
        <w:t xml:space="preserve">The CAMBRAI MEMORIAL commemorates more than 7,000 servicemen of the United Kingdom and South Africa who died in the Battle of </w:t>
      </w:r>
      <w:proofErr w:type="spellStart"/>
      <w:r w:rsidRPr="00A84D0B">
        <w:rPr>
          <w:rFonts w:ascii="Arial" w:eastAsia="Times New Roman" w:hAnsi="Arial" w:cs="Arial"/>
          <w:color w:val="000000"/>
          <w:sz w:val="21"/>
          <w:szCs w:val="21"/>
          <w:lang w:eastAsia="en-GB"/>
        </w:rPr>
        <w:t>Cambrai</w:t>
      </w:r>
      <w:proofErr w:type="spellEnd"/>
      <w:r w:rsidRPr="00A84D0B">
        <w:rPr>
          <w:rFonts w:ascii="Arial" w:eastAsia="Times New Roman" w:hAnsi="Arial" w:cs="Arial"/>
          <w:color w:val="000000"/>
          <w:sz w:val="21"/>
          <w:szCs w:val="21"/>
          <w:lang w:eastAsia="en-GB"/>
        </w:rPr>
        <w:t xml:space="preserve"> in November and December 1917 and whose graves are not known.</w:t>
      </w:r>
      <w:r w:rsidRPr="00A84D0B">
        <w:rPr>
          <w:rFonts w:ascii="Arial" w:eastAsia="Times New Roman" w:hAnsi="Arial" w:cs="Arial"/>
          <w:color w:val="000000"/>
          <w:sz w:val="21"/>
          <w:szCs w:val="21"/>
          <w:lang w:eastAsia="en-GB"/>
        </w:rPr>
        <w:br/>
      </w:r>
      <w:r w:rsidRPr="00A84D0B">
        <w:rPr>
          <w:rFonts w:ascii="Arial" w:eastAsia="Times New Roman" w:hAnsi="Arial" w:cs="Arial"/>
          <w:color w:val="000000"/>
          <w:sz w:val="21"/>
          <w:szCs w:val="21"/>
          <w:lang w:eastAsia="en-GB"/>
        </w:rPr>
        <w:br/>
        <w:t xml:space="preserve">Sir Douglas Haig described the object of the </w:t>
      </w:r>
      <w:proofErr w:type="spellStart"/>
      <w:r w:rsidRPr="00A84D0B">
        <w:rPr>
          <w:rFonts w:ascii="Arial" w:eastAsia="Times New Roman" w:hAnsi="Arial" w:cs="Arial"/>
          <w:color w:val="000000"/>
          <w:sz w:val="21"/>
          <w:szCs w:val="21"/>
          <w:lang w:eastAsia="en-GB"/>
        </w:rPr>
        <w:t>Cambrai</w:t>
      </w:r>
      <w:proofErr w:type="spellEnd"/>
      <w:r w:rsidRPr="00A84D0B">
        <w:rPr>
          <w:rFonts w:ascii="Arial" w:eastAsia="Times New Roman" w:hAnsi="Arial" w:cs="Arial"/>
          <w:color w:val="000000"/>
          <w:sz w:val="21"/>
          <w:szCs w:val="21"/>
          <w:lang w:eastAsia="en-GB"/>
        </w:rPr>
        <w:t xml:space="preserve"> operations as the gaining of a 'local success by a sudden attack at a point where the enemy did not expect it' and to some extent they succeeded. The proposed method of assault was new, with no preliminary artillery bombardment. Instead, tanks would be used to break through the German wire, with the infantry following under the cover of smoke barrages.</w:t>
      </w:r>
      <w:r w:rsidRPr="00A84D0B">
        <w:rPr>
          <w:rFonts w:ascii="Arial" w:eastAsia="Times New Roman" w:hAnsi="Arial" w:cs="Arial"/>
          <w:color w:val="000000"/>
          <w:sz w:val="21"/>
          <w:szCs w:val="21"/>
          <w:lang w:eastAsia="en-GB"/>
        </w:rPr>
        <w:br/>
      </w:r>
      <w:r w:rsidRPr="00A84D0B">
        <w:rPr>
          <w:rFonts w:ascii="Arial" w:eastAsia="Times New Roman" w:hAnsi="Arial" w:cs="Arial"/>
          <w:color w:val="000000"/>
          <w:sz w:val="21"/>
          <w:szCs w:val="21"/>
          <w:lang w:eastAsia="en-GB"/>
        </w:rPr>
        <w:br/>
        <w:t xml:space="preserve">The attack began early in the morning of 20 November 1917 and initial advances were remarkable. However, by 22 November, a halt was called for rest and reorganisation, allowing the Germans to reinforce. From 23 to 28 November, the fighting was concentrated almost entirely around </w:t>
      </w:r>
      <w:proofErr w:type="spellStart"/>
      <w:r w:rsidRPr="00A84D0B">
        <w:rPr>
          <w:rFonts w:ascii="Arial" w:eastAsia="Times New Roman" w:hAnsi="Arial" w:cs="Arial"/>
          <w:color w:val="000000"/>
          <w:sz w:val="21"/>
          <w:szCs w:val="21"/>
          <w:lang w:eastAsia="en-GB"/>
        </w:rPr>
        <w:t>Bourlon</w:t>
      </w:r>
      <w:proofErr w:type="spellEnd"/>
      <w:r w:rsidRPr="00A84D0B">
        <w:rPr>
          <w:rFonts w:ascii="Arial" w:eastAsia="Times New Roman" w:hAnsi="Arial" w:cs="Arial"/>
          <w:color w:val="000000"/>
          <w:sz w:val="21"/>
          <w:szCs w:val="21"/>
          <w:lang w:eastAsia="en-GB"/>
        </w:rPr>
        <w:t xml:space="preserve"> Wood and by 29 November, it was clear that the Germans were ready for a major counter attack. During the fierce fighting of the next five days, much of the ground gained in the initial days of the attack was lost.</w:t>
      </w:r>
      <w:r w:rsidRPr="00A84D0B">
        <w:rPr>
          <w:rFonts w:ascii="Arial" w:eastAsia="Times New Roman" w:hAnsi="Arial" w:cs="Arial"/>
          <w:color w:val="000000"/>
          <w:sz w:val="21"/>
          <w:szCs w:val="21"/>
          <w:lang w:eastAsia="en-GB"/>
        </w:rPr>
        <w:br/>
      </w:r>
      <w:r w:rsidRPr="00A84D0B">
        <w:rPr>
          <w:rFonts w:ascii="Arial" w:eastAsia="Times New Roman" w:hAnsi="Arial" w:cs="Arial"/>
          <w:color w:val="000000"/>
          <w:sz w:val="21"/>
          <w:szCs w:val="21"/>
          <w:lang w:eastAsia="en-GB"/>
        </w:rPr>
        <w:br/>
        <w:t>For the Allies, the results of the battle were ultimately disappointing but valuable lessons were learnt about new strategies and tactical approaches to fighting. The Germans had also discovered that their fixed lines of defence, no matter how well prepared, were vulnerable.</w:t>
      </w:r>
      <w:r w:rsidRPr="00A84D0B">
        <w:rPr>
          <w:rFonts w:ascii="Arial" w:eastAsia="Times New Roman" w:hAnsi="Arial" w:cs="Arial"/>
          <w:color w:val="000000"/>
          <w:sz w:val="21"/>
          <w:szCs w:val="21"/>
          <w:lang w:eastAsia="en-GB"/>
        </w:rPr>
        <w:br/>
      </w:r>
      <w:r w:rsidRPr="00A84D0B">
        <w:rPr>
          <w:rFonts w:ascii="Arial" w:eastAsia="Times New Roman" w:hAnsi="Arial" w:cs="Arial"/>
          <w:color w:val="000000"/>
          <w:sz w:val="21"/>
          <w:szCs w:val="21"/>
          <w:lang w:eastAsia="en-GB"/>
        </w:rPr>
        <w:br/>
        <w:t xml:space="preserve">The </w:t>
      </w:r>
      <w:proofErr w:type="spellStart"/>
      <w:r w:rsidRPr="00A84D0B">
        <w:rPr>
          <w:rFonts w:ascii="Arial" w:eastAsia="Times New Roman" w:hAnsi="Arial" w:cs="Arial"/>
          <w:color w:val="000000"/>
          <w:sz w:val="21"/>
          <w:szCs w:val="21"/>
          <w:lang w:eastAsia="en-GB"/>
        </w:rPr>
        <w:t>Cambrai</w:t>
      </w:r>
      <w:proofErr w:type="spellEnd"/>
      <w:r w:rsidRPr="00A84D0B">
        <w:rPr>
          <w:rFonts w:ascii="Arial" w:eastAsia="Times New Roman" w:hAnsi="Arial" w:cs="Arial"/>
          <w:color w:val="000000"/>
          <w:sz w:val="21"/>
          <w:szCs w:val="21"/>
          <w:lang w:eastAsia="en-GB"/>
        </w:rPr>
        <w:t xml:space="preserve"> Memorial was designed by Harold </w:t>
      </w:r>
      <w:proofErr w:type="spellStart"/>
      <w:r w:rsidRPr="00A84D0B">
        <w:rPr>
          <w:rFonts w:ascii="Arial" w:eastAsia="Times New Roman" w:hAnsi="Arial" w:cs="Arial"/>
          <w:color w:val="000000"/>
          <w:sz w:val="21"/>
          <w:szCs w:val="21"/>
          <w:lang w:eastAsia="en-GB"/>
        </w:rPr>
        <w:t>Chalton</w:t>
      </w:r>
      <w:proofErr w:type="spellEnd"/>
      <w:r w:rsidRPr="00A84D0B">
        <w:rPr>
          <w:rFonts w:ascii="Arial" w:eastAsia="Times New Roman" w:hAnsi="Arial" w:cs="Arial"/>
          <w:color w:val="000000"/>
          <w:sz w:val="21"/>
          <w:szCs w:val="21"/>
          <w:lang w:eastAsia="en-GB"/>
        </w:rPr>
        <w:t xml:space="preserve"> Bradshaw with sculpture by Charles S. </w:t>
      </w:r>
      <w:proofErr w:type="spellStart"/>
      <w:r w:rsidRPr="00A84D0B">
        <w:rPr>
          <w:rFonts w:ascii="Arial" w:eastAsia="Times New Roman" w:hAnsi="Arial" w:cs="Arial"/>
          <w:color w:val="000000"/>
          <w:sz w:val="21"/>
          <w:szCs w:val="21"/>
          <w:lang w:eastAsia="en-GB"/>
        </w:rPr>
        <w:t>Jagger</w:t>
      </w:r>
      <w:proofErr w:type="spellEnd"/>
      <w:r w:rsidRPr="00A84D0B">
        <w:rPr>
          <w:rFonts w:ascii="Arial" w:eastAsia="Times New Roman" w:hAnsi="Arial" w:cs="Arial"/>
          <w:color w:val="000000"/>
          <w:sz w:val="21"/>
          <w:szCs w:val="21"/>
          <w:lang w:eastAsia="en-GB"/>
        </w:rPr>
        <w:t xml:space="preserve">. It was unveiled by </w:t>
      </w:r>
      <w:proofErr w:type="spellStart"/>
      <w:r w:rsidRPr="00A84D0B">
        <w:rPr>
          <w:rFonts w:ascii="Arial" w:eastAsia="Times New Roman" w:hAnsi="Arial" w:cs="Arial"/>
          <w:color w:val="000000"/>
          <w:sz w:val="21"/>
          <w:szCs w:val="21"/>
          <w:lang w:eastAsia="en-GB"/>
        </w:rPr>
        <w:t>Lieut</w:t>
      </w:r>
      <w:proofErr w:type="spellEnd"/>
      <w:r w:rsidRPr="00A84D0B">
        <w:rPr>
          <w:rFonts w:ascii="Arial" w:eastAsia="Times New Roman" w:hAnsi="Arial" w:cs="Arial"/>
          <w:color w:val="000000"/>
          <w:sz w:val="21"/>
          <w:szCs w:val="21"/>
          <w:lang w:eastAsia="en-GB"/>
        </w:rPr>
        <w:t>-General Sir Louis Vaughan on 4 August 1930.</w:t>
      </w:r>
      <w:r w:rsidRPr="00A84D0B">
        <w:rPr>
          <w:rFonts w:ascii="Arial" w:eastAsia="Times New Roman" w:hAnsi="Arial" w:cs="Arial"/>
          <w:color w:val="000000"/>
          <w:sz w:val="21"/>
          <w:szCs w:val="21"/>
          <w:lang w:eastAsia="en-GB"/>
        </w:rPr>
        <w:br/>
      </w:r>
      <w:r w:rsidRPr="00A84D0B">
        <w:rPr>
          <w:rFonts w:ascii="Arial" w:eastAsia="Times New Roman" w:hAnsi="Arial" w:cs="Arial"/>
          <w:color w:val="000000"/>
          <w:sz w:val="21"/>
          <w:szCs w:val="21"/>
          <w:lang w:eastAsia="en-GB"/>
        </w:rPr>
        <w:br/>
        <w:t xml:space="preserve">The memorial stands on a terrace at one end of LOUVERVAL MILITARY CEMETERY. The chateau at </w:t>
      </w:r>
      <w:proofErr w:type="spellStart"/>
      <w:proofErr w:type="gramStart"/>
      <w:r w:rsidRPr="00A84D0B">
        <w:rPr>
          <w:rFonts w:ascii="Arial" w:eastAsia="Times New Roman" w:hAnsi="Arial" w:cs="Arial"/>
          <w:color w:val="000000"/>
          <w:sz w:val="21"/>
          <w:szCs w:val="21"/>
          <w:lang w:eastAsia="en-GB"/>
        </w:rPr>
        <w:t>Louverval</w:t>
      </w:r>
      <w:proofErr w:type="spellEnd"/>
      <w:r w:rsidRPr="00A84D0B">
        <w:rPr>
          <w:rFonts w:ascii="Arial" w:eastAsia="Times New Roman" w:hAnsi="Arial" w:cs="Arial"/>
          <w:color w:val="000000"/>
          <w:sz w:val="21"/>
          <w:szCs w:val="21"/>
          <w:lang w:eastAsia="en-GB"/>
        </w:rPr>
        <w:t>,</w:t>
      </w:r>
      <w:proofErr w:type="gramEnd"/>
      <w:r w:rsidRPr="00A84D0B">
        <w:rPr>
          <w:rFonts w:ascii="Arial" w:eastAsia="Times New Roman" w:hAnsi="Arial" w:cs="Arial"/>
          <w:color w:val="000000"/>
          <w:sz w:val="21"/>
          <w:szCs w:val="21"/>
          <w:lang w:eastAsia="en-GB"/>
        </w:rPr>
        <w:t xml:space="preserve"> was taken by the 56th Australian Infantry Battalion at dawn on 2 April 1917. The hamlet stayed in Allied hands until the 51st (Highland) Division was driven from it on 21 March 1918 during the great German advance, and it was retaken in the following September.</w:t>
      </w:r>
      <w:r w:rsidRPr="00A84D0B">
        <w:rPr>
          <w:rFonts w:ascii="Arial" w:eastAsia="Times New Roman" w:hAnsi="Arial" w:cs="Arial"/>
          <w:color w:val="000000"/>
          <w:sz w:val="21"/>
          <w:szCs w:val="21"/>
          <w:lang w:eastAsia="en-GB"/>
        </w:rPr>
        <w:br/>
      </w:r>
      <w:r w:rsidRPr="00A84D0B">
        <w:rPr>
          <w:rFonts w:ascii="Arial" w:eastAsia="Times New Roman" w:hAnsi="Arial" w:cs="Arial"/>
          <w:color w:val="000000"/>
          <w:sz w:val="21"/>
          <w:szCs w:val="21"/>
          <w:lang w:eastAsia="en-GB"/>
        </w:rPr>
        <w:br/>
        <w:t xml:space="preserve">Parts of Rows B and C of the cemetery were made between April and December 1917 and in 1927, graves were brought in from </w:t>
      </w:r>
      <w:proofErr w:type="spellStart"/>
      <w:r w:rsidRPr="00A84D0B">
        <w:rPr>
          <w:rFonts w:ascii="Arial" w:eastAsia="Times New Roman" w:hAnsi="Arial" w:cs="Arial"/>
          <w:color w:val="000000"/>
          <w:sz w:val="21"/>
          <w:szCs w:val="21"/>
          <w:lang w:eastAsia="en-GB"/>
        </w:rPr>
        <w:t>Louverval</w:t>
      </w:r>
      <w:proofErr w:type="spellEnd"/>
      <w:r w:rsidRPr="00A84D0B">
        <w:rPr>
          <w:rFonts w:ascii="Arial" w:eastAsia="Times New Roman" w:hAnsi="Arial" w:cs="Arial"/>
          <w:color w:val="000000"/>
          <w:sz w:val="21"/>
          <w:szCs w:val="21"/>
          <w:lang w:eastAsia="en-GB"/>
        </w:rPr>
        <w:t xml:space="preserve"> Chateau Cemetery, which had been begun by German troops in March 1918 and used by Commonwealth forces in September and October 1918. </w:t>
      </w:r>
      <w:r w:rsidRPr="00A84D0B">
        <w:rPr>
          <w:rFonts w:ascii="Arial" w:eastAsia="Times New Roman" w:hAnsi="Arial" w:cs="Arial"/>
          <w:color w:val="000000"/>
          <w:sz w:val="21"/>
          <w:szCs w:val="21"/>
          <w:lang w:eastAsia="en-GB"/>
        </w:rPr>
        <w:br/>
      </w:r>
      <w:r w:rsidRPr="00A84D0B">
        <w:rPr>
          <w:rFonts w:ascii="Arial" w:eastAsia="Times New Roman" w:hAnsi="Arial" w:cs="Arial"/>
          <w:color w:val="000000"/>
          <w:sz w:val="21"/>
          <w:szCs w:val="21"/>
          <w:lang w:eastAsia="en-GB"/>
        </w:rPr>
        <w:br/>
        <w:t>The cemetery now contains 124 First World War burials.</w:t>
      </w:r>
    </w:p>
    <w:p w:rsidR="005F155C" w:rsidRDefault="005F155C" w:rsidP="00A84D0B">
      <w:pPr>
        <w:spacing w:after="0" w:line="240" w:lineRule="auto"/>
        <w:textAlignment w:val="baseline"/>
        <w:outlineLvl w:val="2"/>
      </w:pPr>
    </w:p>
    <w:sectPr w:rsidR="005F1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5C"/>
    <w:rsid w:val="00252B59"/>
    <w:rsid w:val="00457ECA"/>
    <w:rsid w:val="005B6BA8"/>
    <w:rsid w:val="005F155C"/>
    <w:rsid w:val="00773025"/>
    <w:rsid w:val="00A84D0B"/>
    <w:rsid w:val="00CD7CDB"/>
    <w:rsid w:val="00CF3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51622">
      <w:bodyDiv w:val="1"/>
      <w:marLeft w:val="0"/>
      <w:marRight w:val="0"/>
      <w:marTop w:val="0"/>
      <w:marBottom w:val="0"/>
      <w:divBdr>
        <w:top w:val="none" w:sz="0" w:space="0" w:color="auto"/>
        <w:left w:val="none" w:sz="0" w:space="0" w:color="auto"/>
        <w:bottom w:val="none" w:sz="0" w:space="0" w:color="auto"/>
        <w:right w:val="none" w:sz="0" w:space="0" w:color="auto"/>
      </w:divBdr>
    </w:div>
    <w:div w:id="1357150049">
      <w:bodyDiv w:val="1"/>
      <w:marLeft w:val="0"/>
      <w:marRight w:val="0"/>
      <w:marTop w:val="0"/>
      <w:marBottom w:val="0"/>
      <w:divBdr>
        <w:top w:val="none" w:sz="0" w:space="0" w:color="auto"/>
        <w:left w:val="none" w:sz="0" w:space="0" w:color="auto"/>
        <w:bottom w:val="none" w:sz="0" w:space="0" w:color="auto"/>
        <w:right w:val="none" w:sz="0" w:space="0" w:color="auto"/>
      </w:divBdr>
    </w:div>
    <w:div w:id="135804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Robert Freel</cp:lastModifiedBy>
  <cp:revision>3</cp:revision>
  <cp:lastPrinted>2015-06-23T11:58:00Z</cp:lastPrinted>
  <dcterms:created xsi:type="dcterms:W3CDTF">2015-06-22T19:51:00Z</dcterms:created>
  <dcterms:modified xsi:type="dcterms:W3CDTF">2015-06-23T11:58:00Z</dcterms:modified>
</cp:coreProperties>
</file>